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A79" w14:textId="7A762984" w:rsidR="00227401" w:rsidRPr="00227401" w:rsidRDefault="00AB19B7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Ogemaw County Public Transit</w:t>
      </w:r>
      <w:r w:rsidR="00580A4B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</w:t>
      </w:r>
      <w:r w:rsidR="00227401" w:rsidRPr="00B05EB2">
        <w:rPr>
          <w:rFonts w:ascii="Montserrat" w:eastAsia="Times New Roman" w:hAnsi="Montserrat" w:cs="Times New Roman"/>
          <w:b/>
          <w:bCs/>
          <w:kern w:val="0"/>
          <w14:ligatures w14:val="none"/>
        </w:rPr>
        <w:t>Newsletter</w:t>
      </w:r>
    </w:p>
    <w:p w14:paraId="12D2497D" w14:textId="7777777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Fast Facts:</w:t>
      </w:r>
    </w:p>
    <w:p w14:paraId="2859F89C" w14:textId="588BA9B6" w:rsidR="00227401" w:rsidRPr="00227401" w:rsidRDefault="00047615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hyperlink r:id="rId6" w:history="1">
        <w:r w:rsidR="00495394" w:rsidRPr="00B64737">
          <w:rPr>
            <w:rStyle w:val="Hyperlink"/>
            <w:rFonts w:ascii="Montserrat" w:hAnsi="Montserrat"/>
          </w:rPr>
          <w:t>Ogemaw County Public Transit</w:t>
        </w:r>
      </w:hyperlink>
      <w:r w:rsidR="0012687A" w:rsidRPr="00495394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riders can now use a new online trip-planning tool developed by the Michigan Department of Transportation (MDOT) in partnership with 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>various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rural transit agencies.</w:t>
      </w:r>
    </w:p>
    <w:p w14:paraId="1EA334FE" w14:textId="11D9ECD7" w:rsidR="00227401" w:rsidRPr="00227401" w:rsidRDefault="00B64737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Ogemaw County Public Transit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participating in Stage 2 of the pilot program, along with 13 other transportation providers across Michigan.</w:t>
      </w:r>
    </w:p>
    <w:p w14:paraId="7634B037" w14:textId="74FEF030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The project is funded by a U.S. Department of Transportation </w:t>
      </w:r>
      <w:hyperlink r:id="rId7" w:history="1">
        <w:r w:rsidRPr="00691657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SMART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grant, aimed at enhancing rural mobility.</w:t>
      </w:r>
    </w:p>
    <w:p w14:paraId="5E5913CE" w14:textId="4A3FBCBC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Exciting News for </w:t>
      </w:r>
      <w:r w:rsidR="00B64737">
        <w:rPr>
          <w:rFonts w:ascii="Montserrat" w:eastAsia="Times New Roman" w:hAnsi="Montserrat" w:cs="Times New Roman"/>
          <w:b/>
          <w:bCs/>
          <w:kern w:val="0"/>
          <w14:ligatures w14:val="none"/>
        </w:rPr>
        <w:t>Ogemaw</w:t>
      </w: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Riders!</w:t>
      </w:r>
    </w:p>
    <w:p w14:paraId="1A59C059" w14:textId="2301CAB6" w:rsidR="00227401" w:rsidRPr="00227401" w:rsidRDefault="00B64737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Ogemaw County Public Transit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proud to announce its participation in MDOT’s Office of Passenger Transportation Advancing Rural Mobility pilot project. This exciting initiative introduces a cutting-edge online trip-planning tool designed to improve the travel experience for residents across </w:t>
      </w:r>
      <w:r>
        <w:rPr>
          <w:rFonts w:ascii="Montserrat" w:eastAsia="Times New Roman" w:hAnsi="Montserrat" w:cs="Times New Roman"/>
          <w:kern w:val="0"/>
          <w14:ligatures w14:val="none"/>
        </w:rPr>
        <w:t>Ogemaw</w:t>
      </w:r>
      <w:r w:rsidR="00F94C5E">
        <w:rPr>
          <w:rFonts w:ascii="Montserrat" w:eastAsia="Times New Roman" w:hAnsi="Montserrat" w:cs="Times New Roman"/>
          <w:kern w:val="0"/>
          <w14:ligatures w14:val="none"/>
        </w:rPr>
        <w:t xml:space="preserve"> County. </w:t>
      </w:r>
    </w:p>
    <w:p w14:paraId="0034C923" w14:textId="5614158D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This tool offers personalized route suggestions, seamless connections to other transit services, and real-time updates, ensuring that </w:t>
      </w:r>
      <w:r w:rsidR="0043715B">
        <w:rPr>
          <w:rFonts w:ascii="Montserrat" w:eastAsia="Times New Roman" w:hAnsi="Montserrat" w:cs="Times New Roman"/>
          <w:kern w:val="0"/>
          <w14:ligatures w14:val="none"/>
        </w:rPr>
        <w:t>Ogemaw County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travel with ease and confidence. Whether heading to work, a medical appointment, or a community event, this new technology will help you make the most of your local transit system.</w:t>
      </w:r>
    </w:p>
    <w:p w14:paraId="0414FD0A" w14:textId="6656D74E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Start </w:t>
      </w:r>
      <w:hyperlink r:id="rId8" w:history="1">
        <w:r w:rsidRPr="00227401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planning your next trip today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and discover how this innovative service makes getting around </w:t>
      </w:r>
      <w:r w:rsidR="00955600">
        <w:rPr>
          <w:rFonts w:ascii="Montserrat" w:eastAsia="Times New Roman" w:hAnsi="Montserrat" w:cs="Times New Roman"/>
          <w:kern w:val="0"/>
          <w14:ligatures w14:val="none"/>
        </w:rPr>
        <w:t>Ogemaw</w:t>
      </w:r>
      <w:r w:rsidR="00620813">
        <w:rPr>
          <w:rFonts w:ascii="Montserrat" w:eastAsia="Times New Roman" w:hAnsi="Montserrat" w:cs="Times New Roman"/>
          <w:kern w:val="0"/>
          <w14:ligatures w14:val="none"/>
        </w:rPr>
        <w:t xml:space="preserve"> County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more convenient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 xml:space="preserve">. 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E2F"/>
    <w:multiLevelType w:val="multilevel"/>
    <w:tmpl w:val="64D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1"/>
  </w:num>
  <w:num w:numId="2" w16cid:durableId="2098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682D"/>
    <w:rsid w:val="00033304"/>
    <w:rsid w:val="00047615"/>
    <w:rsid w:val="0006261C"/>
    <w:rsid w:val="000A57CA"/>
    <w:rsid w:val="000C627F"/>
    <w:rsid w:val="0012687A"/>
    <w:rsid w:val="00162765"/>
    <w:rsid w:val="00183F5F"/>
    <w:rsid w:val="001D6165"/>
    <w:rsid w:val="00227401"/>
    <w:rsid w:val="00274724"/>
    <w:rsid w:val="002A1255"/>
    <w:rsid w:val="002A6550"/>
    <w:rsid w:val="002B4982"/>
    <w:rsid w:val="002B74BA"/>
    <w:rsid w:val="002E0DBD"/>
    <w:rsid w:val="002F54E6"/>
    <w:rsid w:val="00305084"/>
    <w:rsid w:val="003924D0"/>
    <w:rsid w:val="003A5EE4"/>
    <w:rsid w:val="003C5E54"/>
    <w:rsid w:val="003D08BE"/>
    <w:rsid w:val="00416F4D"/>
    <w:rsid w:val="0043715B"/>
    <w:rsid w:val="00491E9A"/>
    <w:rsid w:val="00495394"/>
    <w:rsid w:val="004B4CF0"/>
    <w:rsid w:val="004D2520"/>
    <w:rsid w:val="0058049A"/>
    <w:rsid w:val="00580A4B"/>
    <w:rsid w:val="00620813"/>
    <w:rsid w:val="00641447"/>
    <w:rsid w:val="0068066F"/>
    <w:rsid w:val="00691657"/>
    <w:rsid w:val="00692169"/>
    <w:rsid w:val="00696D1F"/>
    <w:rsid w:val="006A0B2C"/>
    <w:rsid w:val="00741196"/>
    <w:rsid w:val="0074513E"/>
    <w:rsid w:val="00787560"/>
    <w:rsid w:val="00815D77"/>
    <w:rsid w:val="0081755A"/>
    <w:rsid w:val="0081780D"/>
    <w:rsid w:val="00833F6A"/>
    <w:rsid w:val="0084461E"/>
    <w:rsid w:val="008539E9"/>
    <w:rsid w:val="0086769F"/>
    <w:rsid w:val="00890542"/>
    <w:rsid w:val="008E0B36"/>
    <w:rsid w:val="00951D4E"/>
    <w:rsid w:val="00955600"/>
    <w:rsid w:val="00961F28"/>
    <w:rsid w:val="00962760"/>
    <w:rsid w:val="009C2982"/>
    <w:rsid w:val="009F11AF"/>
    <w:rsid w:val="009F2E6E"/>
    <w:rsid w:val="00A3744B"/>
    <w:rsid w:val="00AB19B7"/>
    <w:rsid w:val="00AD6BF0"/>
    <w:rsid w:val="00AF2675"/>
    <w:rsid w:val="00B05EB2"/>
    <w:rsid w:val="00B35E4A"/>
    <w:rsid w:val="00B41AB0"/>
    <w:rsid w:val="00B64737"/>
    <w:rsid w:val="00B70307"/>
    <w:rsid w:val="00BB17A1"/>
    <w:rsid w:val="00BC6530"/>
    <w:rsid w:val="00BD3393"/>
    <w:rsid w:val="00C05DCB"/>
    <w:rsid w:val="00C32D07"/>
    <w:rsid w:val="00C80DA3"/>
    <w:rsid w:val="00CF1355"/>
    <w:rsid w:val="00D038ED"/>
    <w:rsid w:val="00D330BC"/>
    <w:rsid w:val="00D54396"/>
    <w:rsid w:val="00D7268A"/>
    <w:rsid w:val="00DA1718"/>
    <w:rsid w:val="00DA77A9"/>
    <w:rsid w:val="00E11B0F"/>
    <w:rsid w:val="00EC7DBA"/>
    <w:rsid w:val="00F24BBB"/>
    <w:rsid w:val="00F94C5E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ripplanner.org/?m=44.5651474%2C-84.9005464%2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tation.gov/grants/SM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cmi.us/transit/?fbclid=IwY2xjawIF2K9leHRuA2FlbQIxMAABHfeod03VErpcdzg2YX2z9sDuIraZaJbRZTj8sbHi1u64nTYM4tRKRlT9XQ_aem_tkszisRmxAVJqj9Uv-srK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charrington</cp:lastModifiedBy>
  <cp:revision>5</cp:revision>
  <dcterms:created xsi:type="dcterms:W3CDTF">2025-02-06T15:15:00Z</dcterms:created>
  <dcterms:modified xsi:type="dcterms:W3CDTF">2025-02-12T16:01:00Z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